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B6271A">
        <w:rPr>
          <w:b/>
          <w:color w:val="000000"/>
        </w:rPr>
        <w:t>3</w:t>
      </w:r>
      <w:r w:rsidR="00CA0621">
        <w:rPr>
          <w:b/>
          <w:color w:val="000000"/>
        </w:rPr>
        <w:t>2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CA0621">
        <w:rPr>
          <w:b/>
          <w:color w:val="000000"/>
        </w:rPr>
        <w:t>25.4</w:t>
      </w:r>
      <w:r w:rsidR="00B6271A">
        <w:rPr>
          <w:b/>
          <w:color w:val="000000"/>
        </w:rPr>
        <w:t>.2022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CA0621">
        <w:rPr>
          <w:b/>
          <w:color w:val="000000"/>
          <w:sz w:val="20"/>
          <w:szCs w:val="20"/>
        </w:rPr>
        <w:t>2504</w:t>
      </w:r>
      <w:r w:rsidR="00B05855">
        <w:rPr>
          <w:b/>
          <w:color w:val="000000"/>
          <w:sz w:val="20"/>
          <w:szCs w:val="20"/>
        </w:rPr>
        <w:t>2022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B804F1">
        <w:rPr>
          <w:b/>
          <w:color w:val="000000"/>
          <w:sz w:val="20"/>
          <w:szCs w:val="20"/>
        </w:rPr>
        <w:t>2504</w:t>
      </w:r>
      <w:r w:rsidR="00B05855">
        <w:rPr>
          <w:b/>
          <w:color w:val="000000"/>
          <w:sz w:val="20"/>
          <w:szCs w:val="20"/>
        </w:rPr>
        <w:t>2022</w:t>
      </w:r>
    </w:p>
    <w:p w:rsidR="00426047" w:rsidRPr="004C4659" w:rsidRDefault="004C4659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ZO</w:t>
      </w:r>
      <w:r w:rsidRPr="004C4659">
        <w:rPr>
          <w:rFonts w:cs="Calibri"/>
          <w:sz w:val="20"/>
          <w:szCs w:val="20"/>
        </w:rPr>
        <w:t xml:space="preserve"> schvaluje přeložit bod programu obecně závazná vyhláška – regulace pyrotechniky (OZV) na květnové zasedání - vzhledem k tomu, že do zahájení jednání o tomto bod</w:t>
      </w:r>
      <w:r>
        <w:rPr>
          <w:rFonts w:cs="Calibri"/>
          <w:sz w:val="20"/>
          <w:szCs w:val="20"/>
        </w:rPr>
        <w:t>u</w:t>
      </w:r>
      <w:r w:rsidRPr="004C4659">
        <w:rPr>
          <w:rFonts w:cs="Calibri"/>
          <w:sz w:val="20"/>
          <w:szCs w:val="20"/>
        </w:rPr>
        <w:t xml:space="preserve"> obci nepřišlo z Ministerstva vnitra </w:t>
      </w:r>
      <w:r w:rsidR="00C33513" w:rsidRPr="00C33513">
        <w:rPr>
          <w:rFonts w:cs="Calibri"/>
          <w:sz w:val="20"/>
          <w:szCs w:val="20"/>
        </w:rPr>
        <w:t>ČR – odboru veřejné správy Praha</w:t>
      </w:r>
      <w:r w:rsidRPr="004C4659">
        <w:rPr>
          <w:rFonts w:cs="Calibri"/>
          <w:sz w:val="20"/>
          <w:szCs w:val="20"/>
        </w:rPr>
        <w:t xml:space="preserve"> právní posouzení návrhu OZV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B6271A">
        <w:rPr>
          <w:b/>
          <w:color w:val="000000"/>
          <w:sz w:val="20"/>
          <w:szCs w:val="20"/>
        </w:rPr>
        <w:t>2</w:t>
      </w:r>
      <w:r w:rsidR="004C4659">
        <w:rPr>
          <w:b/>
          <w:color w:val="000000"/>
          <w:sz w:val="20"/>
          <w:szCs w:val="20"/>
        </w:rPr>
        <w:t>504</w:t>
      </w:r>
      <w:r w:rsidR="00B05855">
        <w:rPr>
          <w:b/>
          <w:color w:val="000000"/>
          <w:sz w:val="20"/>
          <w:szCs w:val="20"/>
        </w:rPr>
        <w:t>2022</w:t>
      </w:r>
    </w:p>
    <w:p w:rsidR="0044636E" w:rsidRPr="003F74F8" w:rsidRDefault="003F74F8" w:rsidP="008540F6">
      <w:pPr>
        <w:rPr>
          <w:sz w:val="20"/>
          <w:szCs w:val="20"/>
        </w:rPr>
      </w:pPr>
      <w:r w:rsidRPr="003F74F8">
        <w:rPr>
          <w:rFonts w:cs="Calibri"/>
          <w:sz w:val="20"/>
          <w:szCs w:val="20"/>
        </w:rPr>
        <w:t xml:space="preserve">ZO </w:t>
      </w:r>
      <w:r w:rsidR="004C4659" w:rsidRPr="004C4659">
        <w:rPr>
          <w:sz w:val="20"/>
          <w:szCs w:val="20"/>
        </w:rPr>
        <w:t xml:space="preserve">neschvaluje Smlouvu o smlouvě budoucí o zřízení věcného břemene </w:t>
      </w:r>
      <w:r w:rsidR="004C4659">
        <w:rPr>
          <w:sz w:val="20"/>
          <w:szCs w:val="20"/>
        </w:rPr>
        <w:t>(Smlouva o VB) o</w:t>
      </w:r>
      <w:r w:rsidR="004C4659" w:rsidRPr="004C4659">
        <w:rPr>
          <w:sz w:val="20"/>
          <w:szCs w:val="20"/>
        </w:rPr>
        <w:t xml:space="preserve"> umístění distribuční soustavy – kabelové vedení NN, kabelový pilíř NN, uzemnění do obecních pozemků </w:t>
      </w:r>
      <w:proofErr w:type="spellStart"/>
      <w:proofErr w:type="gramStart"/>
      <w:r w:rsidR="004C4659" w:rsidRPr="004C4659">
        <w:rPr>
          <w:sz w:val="20"/>
          <w:szCs w:val="20"/>
        </w:rPr>
        <w:t>p.č</w:t>
      </w:r>
      <w:proofErr w:type="spellEnd"/>
      <w:r w:rsidR="004C4659" w:rsidRPr="004C4659">
        <w:rPr>
          <w:sz w:val="20"/>
          <w:szCs w:val="20"/>
        </w:rPr>
        <w:t>.</w:t>
      </w:r>
      <w:proofErr w:type="gramEnd"/>
      <w:r w:rsidR="004C4659" w:rsidRPr="004C4659">
        <w:rPr>
          <w:sz w:val="20"/>
          <w:szCs w:val="20"/>
        </w:rPr>
        <w:t xml:space="preserve"> 100/1, 385/30 a 410/1 v délce 228m , </w:t>
      </w:r>
      <w:r w:rsidR="004C4659">
        <w:rPr>
          <w:sz w:val="20"/>
          <w:szCs w:val="20"/>
        </w:rPr>
        <w:t xml:space="preserve">zastupitelstvo obce </w:t>
      </w:r>
      <w:r w:rsidR="004C4659" w:rsidRPr="004C4659">
        <w:rPr>
          <w:sz w:val="20"/>
          <w:szCs w:val="20"/>
        </w:rPr>
        <w:t xml:space="preserve">požaduje </w:t>
      </w:r>
      <w:r w:rsidR="004C4659">
        <w:rPr>
          <w:sz w:val="20"/>
          <w:szCs w:val="20"/>
        </w:rPr>
        <w:t xml:space="preserve">osobní schůzku se </w:t>
      </w:r>
      <w:r w:rsidR="004C4659" w:rsidRPr="004C4659">
        <w:rPr>
          <w:sz w:val="20"/>
          <w:szCs w:val="20"/>
        </w:rPr>
        <w:t>zástupce</w:t>
      </w:r>
      <w:r w:rsidR="004C4659">
        <w:rPr>
          <w:sz w:val="20"/>
          <w:szCs w:val="20"/>
        </w:rPr>
        <w:t>m</w:t>
      </w:r>
      <w:r w:rsidR="004C4659" w:rsidRPr="004C4659">
        <w:rPr>
          <w:sz w:val="20"/>
          <w:szCs w:val="20"/>
        </w:rPr>
        <w:t xml:space="preserve"> EG.D, a.s.</w:t>
      </w:r>
      <w:r w:rsidR="004C4659">
        <w:rPr>
          <w:sz w:val="20"/>
          <w:szCs w:val="20"/>
        </w:rPr>
        <w:t xml:space="preserve"> </w:t>
      </w:r>
      <w:r w:rsidR="004C4659" w:rsidRPr="004C4659">
        <w:rPr>
          <w:sz w:val="20"/>
          <w:szCs w:val="20"/>
        </w:rPr>
        <w:t>k </w:t>
      </w:r>
      <w:proofErr w:type="spellStart"/>
      <w:r w:rsidR="004C4659" w:rsidRPr="004C4659">
        <w:rPr>
          <w:sz w:val="20"/>
          <w:szCs w:val="20"/>
        </w:rPr>
        <w:t>dovysvětlení</w:t>
      </w:r>
      <w:proofErr w:type="spellEnd"/>
      <w:r w:rsidR="004C4659" w:rsidRPr="004C4659">
        <w:rPr>
          <w:sz w:val="20"/>
          <w:szCs w:val="20"/>
        </w:rPr>
        <w:t xml:space="preserve"> dalších dotazů, poté bude Smlouva znovu projednávána na nejbližším zasedání</w:t>
      </w:r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proofErr w:type="gramStart"/>
      <w:r w:rsidR="004C4659">
        <w:rPr>
          <w:color w:val="000000"/>
          <w:sz w:val="20"/>
          <w:szCs w:val="20"/>
        </w:rPr>
        <w:t>2</w:t>
      </w:r>
      <w:r w:rsidR="00F3055D">
        <w:rPr>
          <w:color w:val="000000"/>
          <w:sz w:val="20"/>
          <w:szCs w:val="20"/>
        </w:rPr>
        <w:t>9</w:t>
      </w:r>
      <w:bookmarkStart w:id="0" w:name="_GoBack"/>
      <w:bookmarkEnd w:id="0"/>
      <w:r w:rsidR="004C4659">
        <w:rPr>
          <w:color w:val="000000"/>
          <w:sz w:val="20"/>
          <w:szCs w:val="20"/>
        </w:rPr>
        <w:t>.4.2022</w:t>
      </w:r>
      <w:proofErr w:type="gramEnd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1411"/>
    <w:rsid w:val="0023677A"/>
    <w:rsid w:val="0023679A"/>
    <w:rsid w:val="00242BE9"/>
    <w:rsid w:val="0025105B"/>
    <w:rsid w:val="00252B2B"/>
    <w:rsid w:val="00263ED6"/>
    <w:rsid w:val="00267B86"/>
    <w:rsid w:val="00277FDE"/>
    <w:rsid w:val="002A1E00"/>
    <w:rsid w:val="002A659B"/>
    <w:rsid w:val="002B0955"/>
    <w:rsid w:val="002D7A2B"/>
    <w:rsid w:val="002E25AA"/>
    <w:rsid w:val="00320756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3F74F8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C4659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46469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31030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B067B"/>
    <w:rsid w:val="009E464C"/>
    <w:rsid w:val="009F1747"/>
    <w:rsid w:val="009F45B0"/>
    <w:rsid w:val="009F538F"/>
    <w:rsid w:val="009F598D"/>
    <w:rsid w:val="00A00CBE"/>
    <w:rsid w:val="00A41A1E"/>
    <w:rsid w:val="00A47DAB"/>
    <w:rsid w:val="00A82489"/>
    <w:rsid w:val="00AA297D"/>
    <w:rsid w:val="00B05855"/>
    <w:rsid w:val="00B05D81"/>
    <w:rsid w:val="00B1748E"/>
    <w:rsid w:val="00B573DA"/>
    <w:rsid w:val="00B60243"/>
    <w:rsid w:val="00B6271A"/>
    <w:rsid w:val="00B702C3"/>
    <w:rsid w:val="00B804F1"/>
    <w:rsid w:val="00B84D91"/>
    <w:rsid w:val="00BA2E26"/>
    <w:rsid w:val="00C16A66"/>
    <w:rsid w:val="00C26A23"/>
    <w:rsid w:val="00C279F9"/>
    <w:rsid w:val="00C331E8"/>
    <w:rsid w:val="00C33513"/>
    <w:rsid w:val="00C53802"/>
    <w:rsid w:val="00C646A4"/>
    <w:rsid w:val="00C7551B"/>
    <w:rsid w:val="00C861F2"/>
    <w:rsid w:val="00C953F7"/>
    <w:rsid w:val="00CA0621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10E18"/>
    <w:rsid w:val="00F3055D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C209-BF27-478E-94BE-19C975E2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2022-05-03T08:22:00Z</cp:lastPrinted>
  <dcterms:created xsi:type="dcterms:W3CDTF">2022-04-27T14:21:00Z</dcterms:created>
  <dcterms:modified xsi:type="dcterms:W3CDTF">2022-05-03T08:23:00Z</dcterms:modified>
</cp:coreProperties>
</file>