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133F37">
        <w:rPr>
          <w:b/>
          <w:color w:val="000000"/>
        </w:rPr>
        <w:t>2</w:t>
      </w:r>
      <w:r w:rsidR="00C953F7">
        <w:rPr>
          <w:b/>
          <w:color w:val="000000"/>
        </w:rPr>
        <w:t>2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C953F7">
        <w:rPr>
          <w:b/>
          <w:color w:val="000000"/>
        </w:rPr>
        <w:t>26.4</w:t>
      </w:r>
      <w:r w:rsidR="00133F37">
        <w:rPr>
          <w:b/>
          <w:color w:val="000000"/>
        </w:rPr>
        <w:t>.2021</w:t>
      </w:r>
      <w:proofErr w:type="gramEnd"/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C953F7">
        <w:rPr>
          <w:b/>
          <w:color w:val="000000"/>
          <w:sz w:val="20"/>
          <w:szCs w:val="20"/>
        </w:rPr>
        <w:t>2604</w:t>
      </w:r>
      <w:r w:rsidR="00673F3B">
        <w:rPr>
          <w:b/>
          <w:color w:val="000000"/>
          <w:sz w:val="20"/>
          <w:szCs w:val="20"/>
        </w:rPr>
        <w:t>2021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C953F7">
        <w:rPr>
          <w:b/>
          <w:color w:val="000000"/>
          <w:sz w:val="20"/>
          <w:szCs w:val="20"/>
        </w:rPr>
        <w:t>2604</w:t>
      </w:r>
      <w:r w:rsidR="00673F3B">
        <w:rPr>
          <w:b/>
          <w:color w:val="000000"/>
          <w:sz w:val="20"/>
          <w:szCs w:val="20"/>
        </w:rPr>
        <w:t>2021</w:t>
      </w:r>
    </w:p>
    <w:p w:rsidR="00426047" w:rsidRPr="00C953F7" w:rsidRDefault="00C953F7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953F7">
        <w:rPr>
          <w:sz w:val="20"/>
          <w:szCs w:val="20"/>
        </w:rPr>
        <w:t>ZO schvaluje rozpočtové opatření č. 2/2021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C953F7">
        <w:rPr>
          <w:b/>
          <w:color w:val="000000"/>
          <w:sz w:val="20"/>
          <w:szCs w:val="20"/>
        </w:rPr>
        <w:t>2604</w:t>
      </w:r>
      <w:r w:rsidR="00673F3B">
        <w:rPr>
          <w:b/>
          <w:color w:val="000000"/>
          <w:sz w:val="20"/>
          <w:szCs w:val="20"/>
        </w:rPr>
        <w:t>2021</w:t>
      </w:r>
    </w:p>
    <w:p w:rsidR="00426047" w:rsidRPr="00C953F7" w:rsidRDefault="00C953F7" w:rsidP="008540F6">
      <w:pPr>
        <w:rPr>
          <w:sz w:val="20"/>
          <w:szCs w:val="20"/>
        </w:rPr>
      </w:pPr>
      <w:r w:rsidRPr="00C953F7">
        <w:rPr>
          <w:sz w:val="20"/>
          <w:szCs w:val="20"/>
        </w:rPr>
        <w:t xml:space="preserve">ZO schvaluje cenovou nabídku č. 210033N088 firmy Centroprojekt </w:t>
      </w:r>
      <w:proofErr w:type="spellStart"/>
      <w:r w:rsidRPr="00C953F7">
        <w:rPr>
          <w:sz w:val="20"/>
          <w:szCs w:val="20"/>
        </w:rPr>
        <w:t>group</w:t>
      </w:r>
      <w:proofErr w:type="spellEnd"/>
      <w:r w:rsidRPr="00C953F7">
        <w:rPr>
          <w:sz w:val="20"/>
          <w:szCs w:val="20"/>
        </w:rPr>
        <w:t xml:space="preserve"> a.s. na studii opravy komunikací v obci (Kč 56.870,-)</w:t>
      </w:r>
    </w:p>
    <w:p w:rsidR="00344D5F" w:rsidRDefault="00344D5F" w:rsidP="008540F6">
      <w:pPr>
        <w:rPr>
          <w:b/>
          <w:sz w:val="20"/>
          <w:szCs w:val="20"/>
        </w:rPr>
      </w:pPr>
      <w:r w:rsidRPr="00344D5F">
        <w:rPr>
          <w:b/>
          <w:sz w:val="20"/>
          <w:szCs w:val="20"/>
        </w:rPr>
        <w:t>4/</w:t>
      </w:r>
      <w:r w:rsidR="00C953F7">
        <w:rPr>
          <w:b/>
          <w:sz w:val="20"/>
          <w:szCs w:val="20"/>
        </w:rPr>
        <w:t>2604</w:t>
      </w:r>
      <w:r w:rsidRPr="00344D5F">
        <w:rPr>
          <w:b/>
          <w:sz w:val="20"/>
          <w:szCs w:val="20"/>
        </w:rPr>
        <w:t>2021</w:t>
      </w:r>
    </w:p>
    <w:p w:rsidR="00344D5F" w:rsidRPr="00C953F7" w:rsidRDefault="00C953F7" w:rsidP="008540F6">
      <w:pPr>
        <w:rPr>
          <w:b/>
          <w:color w:val="000000"/>
          <w:sz w:val="20"/>
          <w:szCs w:val="20"/>
        </w:rPr>
      </w:pPr>
      <w:r w:rsidRPr="00C953F7">
        <w:rPr>
          <w:sz w:val="20"/>
          <w:szCs w:val="20"/>
        </w:rPr>
        <w:t xml:space="preserve">ZO </w:t>
      </w:r>
      <w:r>
        <w:rPr>
          <w:sz w:val="20"/>
          <w:szCs w:val="20"/>
        </w:rPr>
        <w:t>ne</w:t>
      </w:r>
      <w:r w:rsidRPr="00C953F7">
        <w:rPr>
          <w:sz w:val="20"/>
          <w:szCs w:val="20"/>
        </w:rPr>
        <w:t>schvaluje poskytnutí každoročního finančního příspěvku na údržbu kostela sv. Zdislavy v Oldřichovicích</w:t>
      </w:r>
    </w:p>
    <w:p w:rsidR="00344D5F" w:rsidRPr="00344D5F" w:rsidRDefault="00344D5F" w:rsidP="008540F6">
      <w:pPr>
        <w:rPr>
          <w:color w:val="000000"/>
          <w:sz w:val="20"/>
          <w:szCs w:val="20"/>
        </w:rPr>
      </w:pPr>
    </w:p>
    <w:p w:rsidR="00673F3B" w:rsidRDefault="00DC7343" w:rsidP="008540F6">
      <w:pPr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 xml:space="preserve">Oldřichovice </w:t>
      </w:r>
      <w:proofErr w:type="gramStart"/>
      <w:r w:rsidR="00C953F7">
        <w:rPr>
          <w:color w:val="000000"/>
          <w:sz w:val="20"/>
          <w:szCs w:val="20"/>
        </w:rPr>
        <w:t>29.4.2021</w:t>
      </w:r>
      <w:proofErr w:type="gramEnd"/>
    </w:p>
    <w:p w:rsidR="00344D5F" w:rsidRDefault="00344D5F" w:rsidP="008540F6">
      <w:pPr>
        <w:rPr>
          <w:color w:val="000000"/>
          <w:sz w:val="20"/>
          <w:szCs w:val="20"/>
        </w:rPr>
      </w:pPr>
    </w:p>
    <w:p w:rsidR="00C646A4" w:rsidRPr="00B05D81" w:rsidRDefault="00673F3B" w:rsidP="008540F6">
      <w:r>
        <w:rPr>
          <w:color w:val="000000"/>
          <w:sz w:val="20"/>
          <w:szCs w:val="20"/>
        </w:rPr>
        <w:t>M</w:t>
      </w:r>
      <w:r w:rsidR="002172B8">
        <w:rPr>
          <w:color w:val="000000"/>
          <w:sz w:val="20"/>
          <w:szCs w:val="20"/>
        </w:rPr>
        <w:t>ari</w:t>
      </w:r>
      <w:r>
        <w:rPr>
          <w:color w:val="000000"/>
          <w:sz w:val="20"/>
          <w:szCs w:val="20"/>
        </w:rPr>
        <w:t>e</w:t>
      </w:r>
      <w:r w:rsidR="002172B8">
        <w:rPr>
          <w:color w:val="000000"/>
          <w:sz w:val="20"/>
          <w:szCs w:val="20"/>
        </w:rPr>
        <w:t xml:space="preserve"> Bartková, </w:t>
      </w:r>
      <w:proofErr w:type="gramStart"/>
      <w:r w:rsidR="002172B8">
        <w:rPr>
          <w:color w:val="000000"/>
          <w:sz w:val="20"/>
          <w:szCs w:val="20"/>
        </w:rPr>
        <w:t>v.r., starostka</w:t>
      </w:r>
      <w:proofErr w:type="gramEnd"/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6893"/>
    <w:rsid w:val="0004720E"/>
    <w:rsid w:val="00067FC5"/>
    <w:rsid w:val="00077DFF"/>
    <w:rsid w:val="00087D48"/>
    <w:rsid w:val="000A211E"/>
    <w:rsid w:val="000F3D94"/>
    <w:rsid w:val="00106832"/>
    <w:rsid w:val="00130255"/>
    <w:rsid w:val="00133F37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105B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4D5F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5324B"/>
    <w:rsid w:val="00657082"/>
    <w:rsid w:val="006626F7"/>
    <w:rsid w:val="00673F3B"/>
    <w:rsid w:val="00693471"/>
    <w:rsid w:val="006D2B02"/>
    <w:rsid w:val="006E1647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E464C"/>
    <w:rsid w:val="009F1747"/>
    <w:rsid w:val="009F538F"/>
    <w:rsid w:val="009F598D"/>
    <w:rsid w:val="00A41A1E"/>
    <w:rsid w:val="00A47DAB"/>
    <w:rsid w:val="00AA297D"/>
    <w:rsid w:val="00B05D81"/>
    <w:rsid w:val="00B573DA"/>
    <w:rsid w:val="00B60243"/>
    <w:rsid w:val="00B702C3"/>
    <w:rsid w:val="00B84D91"/>
    <w:rsid w:val="00BA2E26"/>
    <w:rsid w:val="00C16A66"/>
    <w:rsid w:val="00C26A23"/>
    <w:rsid w:val="00C279F9"/>
    <w:rsid w:val="00C331E8"/>
    <w:rsid w:val="00C53802"/>
    <w:rsid w:val="00C646A4"/>
    <w:rsid w:val="00C7551B"/>
    <w:rsid w:val="00C861F2"/>
    <w:rsid w:val="00C953F7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DC7343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DA6F-3F04-415E-9180-405D6EBD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2021-05-03T11:30:00Z</cp:lastPrinted>
  <dcterms:created xsi:type="dcterms:W3CDTF">2021-04-29T12:12:00Z</dcterms:created>
  <dcterms:modified xsi:type="dcterms:W3CDTF">2021-05-03T11:30:00Z</dcterms:modified>
</cp:coreProperties>
</file>